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89D61" w14:textId="4DCBB1A5" w:rsidR="009B544C" w:rsidRPr="0052533D" w:rsidRDefault="00075B29">
      <w:pPr>
        <w:pStyle w:val="BodyA"/>
        <w:spacing w:before="100" w:after="100" w:line="240" w:lineRule="auto"/>
        <w:ind w:left="2160" w:firstLine="720"/>
        <w:rPr>
          <w:rFonts w:ascii="Verdana" w:eastAsia="Verdana" w:hAnsi="Verdana" w:cs="Verdana"/>
          <w:bCs/>
          <w:color w:val="auto"/>
          <w:sz w:val="27"/>
          <w:szCs w:val="27"/>
          <w:u w:color="008000"/>
        </w:rPr>
      </w:pPr>
      <w:r w:rsidRPr="0052533D">
        <w:rPr>
          <w:rFonts w:ascii="Verdana" w:hAnsi="Verdana"/>
          <w:bCs/>
          <w:color w:val="auto"/>
          <w:sz w:val="32"/>
          <w:szCs w:val="32"/>
          <w:u w:color="008000"/>
        </w:rPr>
        <w:t xml:space="preserve">ATTENTION </w:t>
      </w:r>
      <w:r w:rsidR="00837D94">
        <w:rPr>
          <w:rFonts w:ascii="Verdana" w:hAnsi="Verdana"/>
          <w:bCs/>
          <w:color w:val="auto"/>
          <w:sz w:val="32"/>
          <w:szCs w:val="32"/>
          <w:u w:color="008000"/>
        </w:rPr>
        <w:t>KINDERGARTENERS</w:t>
      </w:r>
      <w:r w:rsidRPr="0052533D">
        <w:rPr>
          <w:rFonts w:ascii="Verdana" w:hAnsi="Verdana"/>
          <w:bCs/>
          <w:color w:val="auto"/>
          <w:sz w:val="32"/>
          <w:szCs w:val="32"/>
          <w:u w:color="008000"/>
        </w:rPr>
        <w:t xml:space="preserve">!  </w:t>
      </w:r>
    </w:p>
    <w:p w14:paraId="420A4809" w14:textId="77777777" w:rsidR="009B544C" w:rsidRPr="0052533D" w:rsidRDefault="00075B29">
      <w:pPr>
        <w:pStyle w:val="BodyA"/>
        <w:spacing w:before="100" w:after="100" w:line="240" w:lineRule="auto"/>
        <w:jc w:val="center"/>
        <w:rPr>
          <w:rFonts w:ascii="Verdana" w:eastAsia="Verdana" w:hAnsi="Verdana" w:cs="Verdana"/>
          <w:b/>
          <w:bCs/>
          <w:color w:val="auto"/>
          <w:sz w:val="27"/>
          <w:szCs w:val="27"/>
          <w:u w:color="008000"/>
        </w:rPr>
      </w:pPr>
      <w:r w:rsidRPr="0052533D">
        <w:rPr>
          <w:rFonts w:ascii="Verdana" w:hAnsi="Verdana"/>
          <w:bCs/>
          <w:color w:val="auto"/>
          <w:sz w:val="24"/>
          <w:szCs w:val="24"/>
          <w:u w:color="008000"/>
          <w:lang w:val="de-DE"/>
        </w:rPr>
        <w:t>IT IS YOUR MONTH FOR</w:t>
      </w:r>
      <w:r w:rsidRPr="0052533D">
        <w:rPr>
          <w:rFonts w:ascii="Verdana" w:hAnsi="Verdana"/>
          <w:bCs/>
          <w:color w:val="auto"/>
          <w:sz w:val="27"/>
          <w:szCs w:val="27"/>
          <w:u w:color="008000"/>
          <w:lang w:val="de-DE"/>
        </w:rPr>
        <w:t xml:space="preserve"> </w:t>
      </w:r>
      <w:r w:rsidRPr="0052533D">
        <w:rPr>
          <w:rFonts w:ascii="Verdana" w:hAnsi="Verdana"/>
          <w:bCs/>
          <w:color w:val="auto"/>
          <w:sz w:val="32"/>
          <w:szCs w:val="32"/>
          <w:u w:color="008000"/>
        </w:rPr>
        <w:t>BACKPACK BUDDIES</w:t>
      </w:r>
      <w:r w:rsidRPr="0052533D">
        <w:rPr>
          <w:rFonts w:ascii="Verdana" w:hAnsi="Verdana"/>
          <w:bCs/>
          <w:color w:val="auto"/>
          <w:sz w:val="27"/>
          <w:szCs w:val="27"/>
          <w:u w:color="008000"/>
        </w:rPr>
        <w:t xml:space="preserve"> </w:t>
      </w:r>
      <w:r w:rsidRPr="0052533D">
        <w:rPr>
          <w:rFonts w:ascii="Verdana" w:hAnsi="Verdana"/>
          <w:bCs/>
          <w:color w:val="auto"/>
          <w:sz w:val="24"/>
          <w:szCs w:val="24"/>
          <w:u w:color="008000"/>
        </w:rPr>
        <w:t>DONATIONS!</w:t>
      </w:r>
    </w:p>
    <w:p w14:paraId="1F7A6B25" w14:textId="77777777" w:rsidR="009B544C" w:rsidRPr="00F93AB8" w:rsidRDefault="00075B29">
      <w:pPr>
        <w:pStyle w:val="BodyA"/>
        <w:spacing w:before="100" w:after="100" w:line="240" w:lineRule="auto"/>
        <w:rPr>
          <w:rFonts w:ascii="Arial Unicode MS" w:eastAsia="Arial Unicode MS" w:hAnsi="Arial Unicode MS" w:cs="Arial Unicode MS"/>
          <w:sz w:val="18"/>
          <w:szCs w:val="18"/>
        </w:rPr>
      </w:pPr>
      <w:r w:rsidRPr="00F93AB8">
        <w:rPr>
          <w:rFonts w:ascii="Verdana" w:hAnsi="Verdana"/>
          <w:bCs/>
          <w:sz w:val="27"/>
          <w:szCs w:val="27"/>
        </w:rPr>
        <w:t>Because hunger doesn’t take the weekend off….</w:t>
      </w:r>
      <w:r w:rsidRPr="00F93AB8">
        <w:rPr>
          <w:rFonts w:ascii="Arial Unicode MS" w:eastAsia="Arial Unicode MS" w:hAnsi="Arial Unicode MS" w:cs="Arial Unicode MS"/>
          <w:sz w:val="27"/>
          <w:szCs w:val="27"/>
        </w:rPr>
        <w:br/>
      </w:r>
      <w:r w:rsidRPr="00F93AB8">
        <w:rPr>
          <w:rFonts w:ascii="Verdana" w:hAnsi="Verdana"/>
          <w:bCs/>
          <w:sz w:val="27"/>
          <w:szCs w:val="27"/>
        </w:rPr>
        <w:t>Some children in our area only get a full meal when they are in school.  You can help!</w:t>
      </w:r>
    </w:p>
    <w:p w14:paraId="366D372B" w14:textId="77777777" w:rsidR="009B544C" w:rsidRDefault="00075B29">
      <w:pPr>
        <w:pStyle w:val="BodyA"/>
        <w:spacing w:before="100" w:after="100" w:line="240" w:lineRule="auto"/>
        <w:rPr>
          <w:rStyle w:val="None"/>
          <w:rFonts w:ascii="Arial Unicode MS" w:eastAsia="Arial Unicode MS" w:hAnsi="Arial Unicode MS" w:cs="Arial Unicode MS"/>
          <w:color w:val="333333"/>
          <w:sz w:val="20"/>
          <w:szCs w:val="20"/>
          <w:u w:color="333333"/>
        </w:rPr>
      </w:pPr>
      <w:r>
        <w:rPr>
          <w:rFonts w:ascii="Georgia" w:hAnsi="Georgia"/>
          <w:color w:val="333333"/>
          <w:sz w:val="20"/>
          <w:szCs w:val="20"/>
          <w:u w:color="333333"/>
        </w:rPr>
        <w:t xml:space="preserve">At the end of some school weeks during the academic year, food is provided to children currently enrolled in </w:t>
      </w:r>
      <w:hyperlink r:id="rId6" w:history="1">
        <w:r>
          <w:rPr>
            <w:rStyle w:val="Hyperlink0"/>
          </w:rPr>
          <w:t>Howard County’s Head Start</w:t>
        </w:r>
      </w:hyperlink>
      <w:r>
        <w:rPr>
          <w:rStyle w:val="None"/>
          <w:rFonts w:ascii="Georgia" w:hAnsi="Georgia"/>
          <w:color w:val="333333"/>
          <w:sz w:val="20"/>
          <w:szCs w:val="20"/>
          <w:u w:color="333333"/>
        </w:rPr>
        <w:t xml:space="preserve"> program.  Approximately 250 of the children participating in the program are at or below the poverty line (defined as $23,000 or less annual income, as of September 2013) and, consequently, are considered “food insecure.” Although provided meals during their school day, these children often experience food insecurity and are not adequately fed throughout the weekends.  With the help of this program, Backpack Buddies, the children are given bags of food that provide them and their families with some nutritional sustenance for the weekend.</w:t>
      </w:r>
    </w:p>
    <w:p w14:paraId="16EA4677" w14:textId="5A832769" w:rsidR="009B544C" w:rsidRDefault="00075B29">
      <w:pPr>
        <w:pStyle w:val="BodyA"/>
        <w:spacing w:after="0" w:line="240" w:lineRule="auto"/>
        <w:rPr>
          <w:rStyle w:val="None"/>
          <w:rFonts w:ascii="Georgia" w:eastAsia="Georgia" w:hAnsi="Georgia" w:cs="Georgia"/>
          <w:sz w:val="28"/>
          <w:szCs w:val="28"/>
        </w:rPr>
      </w:pPr>
      <w:r>
        <w:rPr>
          <w:rStyle w:val="None"/>
          <w:rFonts w:ascii="Georgia" w:hAnsi="Georgia"/>
          <w:b/>
          <w:bCs/>
          <w:i/>
          <w:iCs/>
          <w:sz w:val="28"/>
          <w:szCs w:val="28"/>
        </w:rPr>
        <w:t>YOU CAN HELP</w:t>
      </w:r>
      <w:r>
        <w:rPr>
          <w:rStyle w:val="None"/>
          <w:rFonts w:ascii="Georgia" w:hAnsi="Georgia"/>
          <w:sz w:val="28"/>
          <w:szCs w:val="28"/>
        </w:rPr>
        <w:t xml:space="preserve"> …… DONATIONS DUE BY </w:t>
      </w:r>
      <w:r w:rsidR="00F93AB8" w:rsidRPr="00837D94">
        <w:rPr>
          <w:rStyle w:val="None"/>
          <w:rFonts w:ascii="Georgia" w:hAnsi="Georgia"/>
          <w:color w:val="FF0000"/>
          <w:sz w:val="32"/>
          <w:szCs w:val="32"/>
        </w:rPr>
        <w:t xml:space="preserve">MONDAY, </w:t>
      </w:r>
      <w:r w:rsidR="00736CF8">
        <w:rPr>
          <w:rStyle w:val="None"/>
          <w:rFonts w:ascii="Georgia" w:hAnsi="Georgia"/>
          <w:color w:val="FF0000"/>
          <w:sz w:val="32"/>
          <w:szCs w:val="32"/>
        </w:rPr>
        <w:t>December 16</w:t>
      </w:r>
      <w:r w:rsidR="00AE53FF" w:rsidRPr="00736CF8">
        <w:rPr>
          <w:rStyle w:val="None"/>
          <w:rFonts w:ascii="Georgia" w:hAnsi="Georgia"/>
          <w:color w:val="FF0000"/>
          <w:sz w:val="32"/>
          <w:szCs w:val="32"/>
        </w:rPr>
        <w:t>th</w:t>
      </w:r>
    </w:p>
    <w:p w14:paraId="349DEE8A" w14:textId="77777777" w:rsidR="009B544C" w:rsidRDefault="009B544C">
      <w:pPr>
        <w:pStyle w:val="BodyA"/>
        <w:spacing w:after="0" w:line="240" w:lineRule="auto"/>
        <w:rPr>
          <w:rStyle w:val="None"/>
          <w:rFonts w:ascii="Arial Unicode MS" w:eastAsia="Arial Unicode MS" w:hAnsi="Arial Unicode MS" w:cs="Arial Unicode MS"/>
          <w:color w:val="333333"/>
          <w:sz w:val="18"/>
          <w:szCs w:val="18"/>
          <w:u w:color="333333"/>
        </w:rPr>
      </w:pPr>
    </w:p>
    <w:p w14:paraId="29D4FD86" w14:textId="29C466B1"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 xml:space="preserve">By making a donation from the food list during your child’s </w:t>
      </w:r>
      <w:r>
        <w:rPr>
          <w:rStyle w:val="None"/>
          <w:rFonts w:ascii="Georgia" w:hAnsi="Georgia"/>
          <w:b/>
          <w:bCs/>
          <w:i/>
          <w:iCs/>
          <w:color w:val="333333"/>
          <w:sz w:val="24"/>
          <w:szCs w:val="24"/>
          <w:u w:color="333333"/>
        </w:rPr>
        <w:t>assigned month</w:t>
      </w:r>
      <w:r>
        <w:rPr>
          <w:rStyle w:val="None"/>
          <w:rFonts w:ascii="Georgia" w:hAnsi="Georgia"/>
          <w:color w:val="333333"/>
          <w:sz w:val="24"/>
          <w:szCs w:val="24"/>
          <w:u w:color="333333"/>
        </w:rPr>
        <w:t xml:space="preserve">. The month of </w:t>
      </w:r>
      <w:r w:rsidR="00990C5E">
        <w:rPr>
          <w:rStyle w:val="None"/>
          <w:rFonts w:ascii="Georgia" w:hAnsi="Georgia"/>
          <w:color w:val="333333"/>
          <w:sz w:val="24"/>
          <w:szCs w:val="24"/>
          <w:u w:color="333333"/>
        </w:rPr>
        <w:t xml:space="preserve">       </w:t>
      </w:r>
      <w:bookmarkStart w:id="0" w:name="_GoBack"/>
      <w:bookmarkEnd w:id="0"/>
      <w:r w:rsidR="00990C5E">
        <w:rPr>
          <w:rStyle w:val="None"/>
          <w:rFonts w:ascii="Georgia" w:hAnsi="Georgia"/>
          <w:color w:val="333333"/>
          <w:sz w:val="24"/>
          <w:szCs w:val="24"/>
          <w:u w:color="333333"/>
        </w:rPr>
        <w:t>December</w:t>
      </w:r>
      <w:r w:rsidR="00AE53FF">
        <w:rPr>
          <w:rStyle w:val="None"/>
          <w:rFonts w:ascii="Georgia" w:hAnsi="Georgia"/>
          <w:color w:val="333333"/>
          <w:sz w:val="24"/>
          <w:szCs w:val="24"/>
          <w:u w:color="333333"/>
        </w:rPr>
        <w:t xml:space="preserve"> </w:t>
      </w:r>
      <w:r>
        <w:rPr>
          <w:rStyle w:val="None"/>
          <w:rFonts w:ascii="Georgia" w:hAnsi="Georgia"/>
          <w:color w:val="333333"/>
          <w:sz w:val="24"/>
          <w:szCs w:val="24"/>
          <w:u w:color="333333"/>
        </w:rPr>
        <w:t xml:space="preserve">is assigned to </w:t>
      </w:r>
      <w:r w:rsidR="0006788C">
        <w:rPr>
          <w:rStyle w:val="None"/>
          <w:rFonts w:ascii="Georgia" w:hAnsi="Georgia"/>
          <w:color w:val="333333"/>
          <w:sz w:val="24"/>
          <w:szCs w:val="24"/>
          <w:u w:color="333333"/>
        </w:rPr>
        <w:t>kindergarten</w:t>
      </w:r>
      <w:r>
        <w:rPr>
          <w:rStyle w:val="None"/>
          <w:rFonts w:ascii="Georgia" w:hAnsi="Georgia"/>
          <w:color w:val="333333"/>
          <w:sz w:val="24"/>
          <w:szCs w:val="24"/>
          <w:u w:color="333333"/>
        </w:rPr>
        <w:t xml:space="preserve">.  Please see the list below for suggested donations by homeroom however ANY donation is welcome and appreciated. There will be a bin in your child’s homeroom classroom labeled Backpack Buddies.  </w:t>
      </w:r>
    </w:p>
    <w:p w14:paraId="6B0ECBE7"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eastAsia="Georgia" w:hAnsi="Georgia" w:cs="Georgia"/>
          <w:color w:val="333333"/>
          <w:sz w:val="24"/>
          <w:szCs w:val="24"/>
          <w:u w:color="333333"/>
        </w:rPr>
        <w:tab/>
      </w:r>
      <w:r>
        <w:rPr>
          <w:rStyle w:val="None"/>
          <w:rFonts w:ascii="Georgia" w:eastAsia="Georgia" w:hAnsi="Georgia" w:cs="Georgia"/>
          <w:color w:val="333333"/>
          <w:sz w:val="24"/>
          <w:szCs w:val="24"/>
          <w:u w:color="333333"/>
        </w:rPr>
        <w:tab/>
      </w:r>
    </w:p>
    <w:p w14:paraId="17548F4E" w14:textId="2E508282" w:rsidR="00AE53FF" w:rsidRDefault="00075B29">
      <w:pPr>
        <w:pStyle w:val="BodyA"/>
        <w:spacing w:after="0" w:line="240" w:lineRule="auto"/>
        <w:rPr>
          <w:rStyle w:val="None"/>
          <w:rFonts w:ascii="Georgia" w:hAnsi="Georgia"/>
          <w:color w:val="333333"/>
          <w:sz w:val="24"/>
          <w:szCs w:val="24"/>
          <w:u w:color="333333"/>
        </w:rPr>
      </w:pPr>
      <w:r>
        <w:rPr>
          <w:rStyle w:val="None"/>
          <w:rFonts w:ascii="Georgia" w:eastAsia="Georgia" w:hAnsi="Georgia" w:cs="Georgia"/>
          <w:color w:val="333333"/>
          <w:sz w:val="24"/>
          <w:szCs w:val="24"/>
          <w:u w:color="333333"/>
        </w:rPr>
        <w:tab/>
      </w:r>
      <w:r>
        <w:rPr>
          <w:rStyle w:val="None"/>
          <w:rFonts w:ascii="Georgia" w:eastAsia="Georgia" w:hAnsi="Georgia" w:cs="Georgia"/>
          <w:color w:val="333333"/>
          <w:sz w:val="24"/>
          <w:szCs w:val="24"/>
          <w:u w:color="333333"/>
        </w:rPr>
        <w:tab/>
      </w:r>
      <w:r w:rsidR="00120EA2">
        <w:rPr>
          <w:rStyle w:val="None"/>
          <w:rFonts w:ascii="Georgia" w:hAnsi="Georgia"/>
          <w:b/>
          <w:bCs/>
          <w:color w:val="333333"/>
          <w:sz w:val="24"/>
          <w:szCs w:val="24"/>
          <w:u w:val="single" w:color="333333"/>
        </w:rPr>
        <w:t>H</w:t>
      </w:r>
      <w:r w:rsidR="00837D94">
        <w:rPr>
          <w:rStyle w:val="None"/>
          <w:rFonts w:ascii="Georgia" w:hAnsi="Georgia"/>
          <w:b/>
          <w:bCs/>
          <w:color w:val="333333"/>
          <w:sz w:val="24"/>
          <w:szCs w:val="24"/>
          <w:u w:val="single" w:color="333333"/>
        </w:rPr>
        <w:t>ADDAWAY</w:t>
      </w:r>
      <w:r>
        <w:rPr>
          <w:rStyle w:val="None"/>
          <w:rFonts w:ascii="Georgia" w:hAnsi="Georgia"/>
          <w:color w:val="333333"/>
          <w:sz w:val="24"/>
          <w:szCs w:val="24"/>
          <w:u w:color="333333"/>
        </w:rPr>
        <w:t xml:space="preserve"> – Breakfast Items (Cereal, pancake mix, syrup, juice, granola bars, </w:t>
      </w:r>
      <w:r>
        <w:rPr>
          <w:rStyle w:val="None"/>
          <w:rFonts w:ascii="Georgia" w:hAnsi="Georgia"/>
          <w:color w:val="333333"/>
          <w:sz w:val="24"/>
          <w:szCs w:val="24"/>
          <w:u w:color="333333"/>
          <w:lang w:val="nl-NL"/>
        </w:rPr>
        <w:t>fruit</w:t>
      </w:r>
      <w:r>
        <w:rPr>
          <w:rStyle w:val="None"/>
          <w:rFonts w:ascii="Georgia" w:hAnsi="Georgia"/>
          <w:color w:val="333333"/>
          <w:sz w:val="24"/>
          <w:szCs w:val="24"/>
          <w:u w:color="333333"/>
        </w:rPr>
        <w:t xml:space="preserve"> </w:t>
      </w:r>
    </w:p>
    <w:p w14:paraId="31B14F09" w14:textId="2DF3A193" w:rsidR="009B544C" w:rsidRDefault="00075B29" w:rsidP="000F6B79">
      <w:pPr>
        <w:pStyle w:val="BodyA"/>
        <w:spacing w:after="0" w:line="240" w:lineRule="auto"/>
        <w:ind w:left="720" w:firstLine="720"/>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 xml:space="preserve">and </w:t>
      </w:r>
      <w:r w:rsidR="00AE53FF">
        <w:rPr>
          <w:rStyle w:val="None"/>
          <w:rFonts w:ascii="Georgia" w:hAnsi="Georgia"/>
          <w:color w:val="333333"/>
          <w:sz w:val="24"/>
          <w:szCs w:val="24"/>
          <w:u w:color="333333"/>
        </w:rPr>
        <w:t>C</w:t>
      </w:r>
      <w:r w:rsidR="000F6B79">
        <w:rPr>
          <w:rStyle w:val="None"/>
          <w:rFonts w:ascii="Georgia" w:hAnsi="Georgia"/>
          <w:color w:val="333333"/>
          <w:sz w:val="24"/>
          <w:szCs w:val="24"/>
          <w:u w:color="333333"/>
        </w:rPr>
        <w:t>e</w:t>
      </w:r>
      <w:r>
        <w:rPr>
          <w:rStyle w:val="None"/>
          <w:rFonts w:ascii="Georgia" w:hAnsi="Georgia"/>
          <w:color w:val="333333"/>
          <w:sz w:val="24"/>
          <w:szCs w:val="24"/>
          <w:u w:color="333333"/>
        </w:rPr>
        <w:t>real bars, jelly/jam)</w:t>
      </w:r>
    </w:p>
    <w:p w14:paraId="7A31D852" w14:textId="2455E92F" w:rsidR="009B544C" w:rsidRDefault="00075B29">
      <w:pPr>
        <w:pStyle w:val="ListParagraph"/>
        <w:spacing w:after="0" w:line="240" w:lineRule="auto"/>
        <w:ind w:left="0"/>
        <w:rPr>
          <w:rStyle w:val="None"/>
          <w:rFonts w:ascii="Georgia" w:eastAsia="Georgia" w:hAnsi="Georgia" w:cs="Georgia"/>
          <w:color w:val="333333"/>
          <w:sz w:val="24"/>
          <w:szCs w:val="24"/>
          <w:u w:color="333333"/>
        </w:rPr>
      </w:pPr>
      <w:r>
        <w:rPr>
          <w:rStyle w:val="None"/>
          <w:rFonts w:ascii="Georgia" w:eastAsia="Georgia" w:hAnsi="Georgia" w:cs="Georgia"/>
          <w:color w:val="333333"/>
          <w:sz w:val="24"/>
          <w:szCs w:val="24"/>
          <w:u w:color="333333"/>
        </w:rPr>
        <w:tab/>
      </w:r>
      <w:r>
        <w:rPr>
          <w:rStyle w:val="None"/>
          <w:rFonts w:ascii="Georgia" w:eastAsia="Georgia" w:hAnsi="Georgia" w:cs="Georgia"/>
          <w:color w:val="333333"/>
          <w:sz w:val="24"/>
          <w:szCs w:val="24"/>
          <w:u w:color="333333"/>
        </w:rPr>
        <w:tab/>
      </w:r>
      <w:r w:rsidR="00837D94">
        <w:rPr>
          <w:rStyle w:val="None"/>
          <w:rFonts w:ascii="Georgia" w:eastAsia="Georgia" w:hAnsi="Georgia" w:cs="Georgia"/>
          <w:b/>
          <w:color w:val="333333"/>
          <w:sz w:val="24"/>
          <w:szCs w:val="24"/>
          <w:u w:val="single"/>
        </w:rPr>
        <w:t>ATKINS</w:t>
      </w:r>
      <w:r w:rsidR="00AE53FF">
        <w:rPr>
          <w:rStyle w:val="None"/>
          <w:rFonts w:ascii="Georgia" w:eastAsia="Georgia" w:hAnsi="Georgia" w:cs="Georgia"/>
          <w:color w:val="333333"/>
          <w:sz w:val="24"/>
          <w:szCs w:val="24"/>
          <w:u w:color="333333"/>
        </w:rPr>
        <w:t xml:space="preserve"> </w:t>
      </w:r>
      <w:r>
        <w:rPr>
          <w:rStyle w:val="None"/>
          <w:rFonts w:ascii="Georgia" w:hAnsi="Georgia"/>
          <w:color w:val="333333"/>
          <w:sz w:val="24"/>
          <w:szCs w:val="24"/>
          <w:u w:color="333333"/>
        </w:rPr>
        <w:t xml:space="preserve">– Lunch Items (Canned Tuna, chicken, fish, Soups, Canned pasta meals, </w:t>
      </w:r>
      <w:r>
        <w:rPr>
          <w:rStyle w:val="None"/>
          <w:rFonts w:ascii="Georgia" w:eastAsia="Georgia" w:hAnsi="Georgia" w:cs="Georgia"/>
          <w:color w:val="333333"/>
          <w:sz w:val="24"/>
          <w:szCs w:val="24"/>
          <w:u w:color="333333"/>
        </w:rPr>
        <w:tab/>
      </w:r>
      <w:r>
        <w:rPr>
          <w:rStyle w:val="None"/>
          <w:rFonts w:ascii="Georgia" w:eastAsia="Georgia" w:hAnsi="Georgia" w:cs="Georgia"/>
          <w:color w:val="333333"/>
          <w:sz w:val="24"/>
          <w:szCs w:val="24"/>
          <w:u w:color="333333"/>
        </w:rPr>
        <w:tab/>
      </w:r>
      <w:r>
        <w:rPr>
          <w:rStyle w:val="None"/>
          <w:rFonts w:ascii="Georgia" w:hAnsi="Georgia"/>
          <w:color w:val="333333"/>
          <w:sz w:val="24"/>
          <w:szCs w:val="24"/>
          <w:u w:color="333333"/>
        </w:rPr>
        <w:t>ketchup, mustard, mayonnaise)</w:t>
      </w:r>
    </w:p>
    <w:p w14:paraId="6544A9A3" w14:textId="56A951C7" w:rsidR="009B544C" w:rsidRDefault="00837D94" w:rsidP="00656637">
      <w:pPr>
        <w:pStyle w:val="ListParagraph"/>
        <w:spacing w:after="0" w:line="240" w:lineRule="auto"/>
        <w:ind w:left="1440"/>
        <w:rPr>
          <w:rStyle w:val="None"/>
          <w:rFonts w:ascii="Georgia" w:eastAsia="Georgia" w:hAnsi="Georgia" w:cs="Georgia"/>
          <w:color w:val="333333"/>
          <w:sz w:val="24"/>
          <w:szCs w:val="24"/>
          <w:u w:color="333333"/>
        </w:rPr>
      </w:pPr>
      <w:r>
        <w:rPr>
          <w:rStyle w:val="None"/>
          <w:rFonts w:ascii="Georgia" w:hAnsi="Georgia"/>
          <w:b/>
          <w:bCs/>
          <w:color w:val="333333"/>
          <w:sz w:val="24"/>
          <w:szCs w:val="24"/>
          <w:u w:val="single" w:color="333333"/>
        </w:rPr>
        <w:t>BOONE</w:t>
      </w:r>
      <w:r w:rsidR="00075B29">
        <w:rPr>
          <w:rStyle w:val="None"/>
          <w:rFonts w:ascii="Georgia" w:hAnsi="Georgia"/>
          <w:color w:val="333333"/>
          <w:sz w:val="24"/>
          <w:szCs w:val="24"/>
          <w:u w:color="333333"/>
        </w:rPr>
        <w:t xml:space="preserve"> – Dinner Items (Hamburger/Tuna Helper, Pasta and pasta sauce, canned chili/beef stew)</w:t>
      </w:r>
    </w:p>
    <w:p w14:paraId="162CC921" w14:textId="2EEFFEF7" w:rsidR="009B544C" w:rsidRDefault="00837D94" w:rsidP="00F93AB8">
      <w:pPr>
        <w:pStyle w:val="ListParagraph"/>
        <w:spacing w:after="0" w:line="240" w:lineRule="auto"/>
        <w:ind w:left="1440"/>
        <w:rPr>
          <w:rStyle w:val="None"/>
          <w:rFonts w:ascii="Georgia" w:eastAsia="Georgia" w:hAnsi="Georgia" w:cs="Georgia"/>
          <w:color w:val="333333"/>
          <w:sz w:val="24"/>
          <w:szCs w:val="24"/>
          <w:u w:color="333333"/>
        </w:rPr>
      </w:pPr>
      <w:r>
        <w:rPr>
          <w:rStyle w:val="None"/>
          <w:rFonts w:ascii="Georgia" w:hAnsi="Georgia"/>
          <w:b/>
          <w:color w:val="333333"/>
          <w:sz w:val="24"/>
          <w:szCs w:val="24"/>
          <w:u w:val="single"/>
        </w:rPr>
        <w:t>BRANDT</w:t>
      </w:r>
      <w:r w:rsidR="00075B29">
        <w:rPr>
          <w:rStyle w:val="None"/>
          <w:rFonts w:ascii="Georgia" w:hAnsi="Georgia"/>
          <w:color w:val="333333"/>
          <w:sz w:val="24"/>
          <w:szCs w:val="24"/>
          <w:u w:color="333333"/>
        </w:rPr>
        <w:t>– Snack Items (Fruit Cups/Applesauce, microwave popcorn, Jell0, non-refrigerated pudding cups, crackers, goldfish)</w:t>
      </w:r>
    </w:p>
    <w:p w14:paraId="4F2CB494" w14:textId="177B1796" w:rsidR="009B544C" w:rsidRDefault="00837D94" w:rsidP="00F93AB8">
      <w:pPr>
        <w:pStyle w:val="ListParagraph"/>
        <w:spacing w:after="0" w:line="240" w:lineRule="auto"/>
        <w:ind w:left="1440"/>
        <w:rPr>
          <w:rStyle w:val="None"/>
          <w:rFonts w:ascii="Georgia" w:eastAsia="Georgia" w:hAnsi="Georgia" w:cs="Georgia"/>
          <w:color w:val="333333"/>
          <w:sz w:val="24"/>
          <w:szCs w:val="24"/>
          <w:u w:color="333333"/>
        </w:rPr>
      </w:pPr>
      <w:r>
        <w:rPr>
          <w:rStyle w:val="None"/>
          <w:rFonts w:ascii="Georgia" w:hAnsi="Georgia"/>
          <w:b/>
          <w:bCs/>
          <w:color w:val="333333"/>
          <w:sz w:val="24"/>
          <w:szCs w:val="24"/>
          <w:u w:val="single" w:color="333333"/>
        </w:rPr>
        <w:t>STEINBERG</w:t>
      </w:r>
      <w:r w:rsidR="00075B29">
        <w:rPr>
          <w:rStyle w:val="None"/>
          <w:rFonts w:ascii="Georgia" w:hAnsi="Georgia"/>
          <w:color w:val="333333"/>
          <w:sz w:val="24"/>
          <w:szCs w:val="24"/>
          <w:u w:color="333333"/>
        </w:rPr>
        <w:t>– Side Dish Items (Rice, side dish and meal kits, shelf stable milk, soups, cookies, canned pasta meals)</w:t>
      </w:r>
    </w:p>
    <w:p w14:paraId="01187773" w14:textId="77777777" w:rsidR="009B544C" w:rsidRDefault="009B544C">
      <w:pPr>
        <w:pStyle w:val="BodyA"/>
        <w:spacing w:after="0" w:line="240" w:lineRule="auto"/>
        <w:rPr>
          <w:rStyle w:val="None"/>
          <w:rFonts w:ascii="Georgia" w:eastAsia="Georgia" w:hAnsi="Georgia" w:cs="Georgia"/>
          <w:color w:val="333333"/>
          <w:sz w:val="24"/>
          <w:szCs w:val="24"/>
          <w:u w:color="333333"/>
        </w:rPr>
      </w:pPr>
    </w:p>
    <w:p w14:paraId="22AB168D" w14:textId="77777777" w:rsidR="009B544C" w:rsidRDefault="00075B29">
      <w:pPr>
        <w:pStyle w:val="BodyA"/>
        <w:spacing w:after="0" w:line="240" w:lineRule="auto"/>
        <w:jc w:val="center"/>
        <w:rPr>
          <w:rStyle w:val="None"/>
          <w:rFonts w:ascii="Georgia" w:eastAsia="Georgia" w:hAnsi="Georgia" w:cs="Georgia"/>
          <w:b/>
          <w:bCs/>
          <w:color w:val="333333"/>
          <w:sz w:val="24"/>
          <w:szCs w:val="24"/>
          <w:u w:color="333333"/>
        </w:rPr>
      </w:pPr>
      <w:r>
        <w:rPr>
          <w:rStyle w:val="None"/>
          <w:rFonts w:ascii="Georgia" w:hAnsi="Georgia"/>
          <w:b/>
          <w:bCs/>
          <w:color w:val="333333"/>
          <w:sz w:val="24"/>
          <w:szCs w:val="24"/>
          <w:u w:color="333333"/>
        </w:rPr>
        <w:t xml:space="preserve">ALL FOOD SHOULD BE NON-PERISHABLE AND </w:t>
      </w:r>
      <w:r>
        <w:rPr>
          <w:rStyle w:val="None"/>
          <w:rFonts w:ascii="Georgia" w:hAnsi="Georgia"/>
          <w:b/>
          <w:bCs/>
          <w:color w:val="333333"/>
          <w:sz w:val="24"/>
          <w:szCs w:val="24"/>
          <w:u w:val="single" w:color="333333"/>
          <w:lang w:val="de-DE"/>
        </w:rPr>
        <w:t>NUT FREE</w:t>
      </w:r>
    </w:p>
    <w:p w14:paraId="188CD34D"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The following is a list of items needed at the Head Start Program:</w:t>
      </w:r>
    </w:p>
    <w:p w14:paraId="6D92F92A"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-Tuna, chicken, fish (</w:t>
      </w:r>
      <w:proofErr w:type="gramStart"/>
      <w:r>
        <w:rPr>
          <w:rStyle w:val="None"/>
          <w:rFonts w:ascii="Georgia" w:hAnsi="Georgia"/>
          <w:color w:val="333333"/>
          <w:sz w:val="24"/>
          <w:szCs w:val="24"/>
          <w:u w:color="333333"/>
        </w:rPr>
        <w:t xml:space="preserve">canned)   </w:t>
      </w:r>
      <w:proofErr w:type="gramEnd"/>
      <w:r>
        <w:rPr>
          <w:rStyle w:val="None"/>
          <w:rFonts w:ascii="Georgia" w:hAnsi="Georgia"/>
          <w:color w:val="333333"/>
          <w:sz w:val="24"/>
          <w:szCs w:val="24"/>
          <w:u w:color="333333"/>
        </w:rPr>
        <w:t xml:space="preserve">     -</w:t>
      </w:r>
      <w:proofErr w:type="spellStart"/>
      <w:r>
        <w:rPr>
          <w:rStyle w:val="None"/>
          <w:rFonts w:ascii="Georgia" w:hAnsi="Georgia"/>
          <w:color w:val="333333"/>
          <w:sz w:val="24"/>
          <w:szCs w:val="24"/>
          <w:u w:color="333333"/>
        </w:rPr>
        <w:t>Jello</w:t>
      </w:r>
      <w:proofErr w:type="spellEnd"/>
      <w:r>
        <w:rPr>
          <w:rStyle w:val="None"/>
          <w:rFonts w:ascii="Georgia" w:hAnsi="Georgia"/>
          <w:color w:val="333333"/>
          <w:sz w:val="24"/>
          <w:szCs w:val="24"/>
          <w:u w:color="333333"/>
        </w:rPr>
        <w:t>/non refrigerated pudding cups      -Tortilla</w:t>
      </w:r>
    </w:p>
    <w:p w14:paraId="3A6DADB1"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-Canned Chili/Beef Stew</w:t>
      </w:r>
      <w:r>
        <w:rPr>
          <w:rStyle w:val="None"/>
          <w:rFonts w:ascii="Georgia" w:hAnsi="Georgia"/>
          <w:color w:val="333333"/>
          <w:sz w:val="24"/>
          <w:szCs w:val="24"/>
          <w:u w:color="333333"/>
        </w:rPr>
        <w:tab/>
        <w:t xml:space="preserve">            -Juice/Juice Boxes</w:t>
      </w:r>
      <w:r>
        <w:rPr>
          <w:rStyle w:val="None"/>
          <w:rFonts w:ascii="Georgia" w:hAnsi="Georgia"/>
          <w:color w:val="333333"/>
          <w:sz w:val="24"/>
          <w:szCs w:val="24"/>
          <w:u w:color="333333"/>
        </w:rPr>
        <w:tab/>
      </w:r>
      <w:r>
        <w:rPr>
          <w:rStyle w:val="None"/>
          <w:rFonts w:ascii="Georgia" w:hAnsi="Georgia"/>
          <w:color w:val="333333"/>
          <w:sz w:val="24"/>
          <w:szCs w:val="24"/>
          <w:u w:color="333333"/>
        </w:rPr>
        <w:tab/>
      </w:r>
      <w:r>
        <w:rPr>
          <w:rStyle w:val="None"/>
          <w:rFonts w:ascii="Georgia" w:hAnsi="Georgia"/>
          <w:color w:val="333333"/>
          <w:sz w:val="24"/>
          <w:szCs w:val="24"/>
          <w:u w:color="333333"/>
        </w:rPr>
        <w:tab/>
        <w:t xml:space="preserve">           -Jelly/Jam</w:t>
      </w:r>
      <w:r>
        <w:rPr>
          <w:rStyle w:val="None"/>
          <w:rFonts w:ascii="Georgia" w:hAnsi="Georgia"/>
          <w:color w:val="333333"/>
          <w:sz w:val="24"/>
          <w:szCs w:val="24"/>
          <w:u w:color="333333"/>
        </w:rPr>
        <w:tab/>
      </w:r>
    </w:p>
    <w:p w14:paraId="1CAD310D"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-Side dishes and meal kits</w:t>
      </w:r>
      <w:r>
        <w:rPr>
          <w:rStyle w:val="None"/>
          <w:rFonts w:ascii="Georgia" w:hAnsi="Georgia"/>
          <w:color w:val="333333"/>
          <w:sz w:val="24"/>
          <w:szCs w:val="24"/>
          <w:u w:color="333333"/>
        </w:rPr>
        <w:tab/>
        <w:t xml:space="preserve">            -Cereal (hot and cold)</w:t>
      </w:r>
      <w:r>
        <w:rPr>
          <w:rStyle w:val="None"/>
          <w:rFonts w:ascii="Georgia" w:hAnsi="Georgia"/>
          <w:color w:val="333333"/>
          <w:sz w:val="24"/>
          <w:szCs w:val="24"/>
          <w:u w:color="333333"/>
        </w:rPr>
        <w:tab/>
      </w:r>
      <w:r>
        <w:rPr>
          <w:rStyle w:val="None"/>
          <w:rFonts w:ascii="Georgia" w:hAnsi="Georgia"/>
          <w:color w:val="333333"/>
          <w:sz w:val="24"/>
          <w:szCs w:val="24"/>
          <w:u w:color="333333"/>
        </w:rPr>
        <w:tab/>
        <w:t xml:space="preserve">            -Rice</w:t>
      </w:r>
    </w:p>
    <w:p w14:paraId="3B3F79B8"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-Pancake mix/Syrup</w:t>
      </w:r>
      <w:r>
        <w:rPr>
          <w:rStyle w:val="None"/>
          <w:rFonts w:ascii="Georgia" w:hAnsi="Georgia"/>
          <w:color w:val="333333"/>
          <w:sz w:val="24"/>
          <w:szCs w:val="24"/>
          <w:u w:color="333333"/>
        </w:rPr>
        <w:tab/>
      </w:r>
      <w:r>
        <w:rPr>
          <w:rStyle w:val="None"/>
          <w:rFonts w:ascii="Georgia" w:hAnsi="Georgia"/>
          <w:color w:val="333333"/>
          <w:sz w:val="24"/>
          <w:szCs w:val="24"/>
          <w:u w:color="333333"/>
        </w:rPr>
        <w:tab/>
        <w:t>-Granola, fruit bars, yogurt cereal bars    -Canned Fruit</w:t>
      </w:r>
    </w:p>
    <w:p w14:paraId="0D2D51F4"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-Fruit Cups/Applesauce</w:t>
      </w:r>
      <w:r>
        <w:rPr>
          <w:rStyle w:val="None"/>
          <w:rFonts w:ascii="Georgia" w:hAnsi="Georgia"/>
          <w:color w:val="333333"/>
          <w:sz w:val="24"/>
          <w:szCs w:val="24"/>
          <w:u w:color="333333"/>
        </w:rPr>
        <w:tab/>
        <w:t xml:space="preserve">             -Pasta/Pasta Sauce</w:t>
      </w:r>
      <w:r>
        <w:rPr>
          <w:rStyle w:val="None"/>
          <w:rFonts w:ascii="Georgia" w:hAnsi="Georgia"/>
          <w:color w:val="333333"/>
          <w:sz w:val="24"/>
          <w:szCs w:val="24"/>
          <w:u w:color="333333"/>
        </w:rPr>
        <w:tab/>
      </w:r>
      <w:r>
        <w:rPr>
          <w:rStyle w:val="None"/>
          <w:rFonts w:ascii="Georgia" w:hAnsi="Georgia"/>
          <w:color w:val="333333"/>
          <w:sz w:val="24"/>
          <w:szCs w:val="24"/>
          <w:u w:color="333333"/>
        </w:rPr>
        <w:tab/>
      </w:r>
      <w:r>
        <w:rPr>
          <w:rStyle w:val="None"/>
          <w:rFonts w:ascii="Georgia" w:hAnsi="Georgia"/>
          <w:color w:val="333333"/>
          <w:sz w:val="24"/>
          <w:szCs w:val="24"/>
          <w:u w:color="333333"/>
        </w:rPr>
        <w:tab/>
        <w:t xml:space="preserve">          -Canned Vegetables</w:t>
      </w:r>
    </w:p>
    <w:p w14:paraId="1EADA368"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 xml:space="preserve">-Microwave meals (non </w:t>
      </w:r>
      <w:proofErr w:type="spellStart"/>
      <w:proofErr w:type="gramStart"/>
      <w:r>
        <w:rPr>
          <w:rStyle w:val="None"/>
          <w:rFonts w:ascii="Georgia" w:hAnsi="Georgia"/>
          <w:color w:val="333333"/>
          <w:sz w:val="24"/>
          <w:szCs w:val="24"/>
          <w:u w:color="333333"/>
        </w:rPr>
        <w:t>refrig</w:t>
      </w:r>
      <w:proofErr w:type="spellEnd"/>
      <w:r>
        <w:rPr>
          <w:rStyle w:val="None"/>
          <w:rFonts w:ascii="Georgia" w:hAnsi="Georgia"/>
          <w:color w:val="333333"/>
          <w:sz w:val="24"/>
          <w:szCs w:val="24"/>
          <w:u w:color="333333"/>
        </w:rPr>
        <w:t xml:space="preserve">)   </w:t>
      </w:r>
      <w:proofErr w:type="gramEnd"/>
      <w:r>
        <w:rPr>
          <w:rStyle w:val="None"/>
          <w:rFonts w:ascii="Georgia" w:hAnsi="Georgia"/>
          <w:color w:val="333333"/>
          <w:sz w:val="24"/>
          <w:szCs w:val="24"/>
          <w:u w:color="333333"/>
        </w:rPr>
        <w:t xml:space="preserve">   -Mini microwave popcorn</w:t>
      </w:r>
      <w:r>
        <w:rPr>
          <w:rStyle w:val="None"/>
          <w:rFonts w:ascii="Georgia" w:hAnsi="Georgia"/>
          <w:color w:val="333333"/>
          <w:sz w:val="24"/>
          <w:szCs w:val="24"/>
          <w:u w:color="333333"/>
        </w:rPr>
        <w:tab/>
      </w:r>
      <w:r>
        <w:rPr>
          <w:rStyle w:val="None"/>
          <w:rFonts w:ascii="Georgia" w:hAnsi="Georgia"/>
          <w:color w:val="333333"/>
          <w:sz w:val="24"/>
          <w:szCs w:val="24"/>
          <w:u w:color="333333"/>
        </w:rPr>
        <w:tab/>
        <w:t xml:space="preserve">          - Soups-can, Ramen</w:t>
      </w:r>
    </w:p>
    <w:p w14:paraId="0662953E"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lang w:val="de-DE"/>
        </w:rPr>
        <w:t>-Hamburger/Tuna Helper</w:t>
      </w:r>
      <w:r>
        <w:rPr>
          <w:rStyle w:val="None"/>
          <w:rFonts w:ascii="Georgia" w:hAnsi="Georgia"/>
          <w:color w:val="333333"/>
          <w:sz w:val="24"/>
          <w:szCs w:val="24"/>
          <w:u w:color="333333"/>
          <w:lang w:val="de-DE"/>
        </w:rPr>
        <w:tab/>
        <w:t xml:space="preserve">            -Crackers, cookies, goldfish</w:t>
      </w:r>
      <w:r>
        <w:rPr>
          <w:rStyle w:val="None"/>
          <w:rFonts w:ascii="Georgia" w:hAnsi="Georgia"/>
          <w:color w:val="333333"/>
          <w:sz w:val="24"/>
          <w:szCs w:val="24"/>
          <w:u w:color="333333"/>
          <w:lang w:val="de-DE"/>
        </w:rPr>
        <w:tab/>
        <w:t xml:space="preserve">                      -Canned pasta meals</w:t>
      </w:r>
      <w:r>
        <w:rPr>
          <w:rStyle w:val="None"/>
          <w:rFonts w:ascii="Georgia" w:hAnsi="Georgia"/>
          <w:color w:val="333333"/>
          <w:sz w:val="24"/>
          <w:szCs w:val="24"/>
          <w:u w:color="333333"/>
          <w:lang w:val="de-DE"/>
        </w:rPr>
        <w:tab/>
      </w:r>
    </w:p>
    <w:p w14:paraId="0F041171"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-Ketchup, mayonnaise, mustard   -Shelf stable milk (rice, soy, Parmalat)</w:t>
      </w:r>
    </w:p>
    <w:p w14:paraId="2A1DCC15"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eastAsia="Georgia" w:hAnsi="Georgia" w:cs="Georgia"/>
          <w:color w:val="333333"/>
          <w:sz w:val="24"/>
          <w:szCs w:val="24"/>
          <w:u w:color="333333"/>
        </w:rPr>
        <w:tab/>
      </w:r>
    </w:p>
    <w:p w14:paraId="542B05AA"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This food will be gathered and delivered to the Head Start Program.  Thank you in advance for your help in this worthwhile project for our community.  Donations of reusable grocery bags are also greatly appreciated.</w:t>
      </w:r>
    </w:p>
    <w:p w14:paraId="118521E7" w14:textId="77777777" w:rsidR="009B544C" w:rsidRDefault="009B544C">
      <w:pPr>
        <w:pStyle w:val="ListParagraph"/>
        <w:spacing w:after="0" w:line="240" w:lineRule="auto"/>
        <w:rPr>
          <w:rStyle w:val="None"/>
          <w:rFonts w:ascii="Georgia" w:eastAsia="Georgia" w:hAnsi="Georgia" w:cs="Georgia"/>
          <w:b/>
          <w:bCs/>
          <w:color w:val="333333"/>
          <w:sz w:val="24"/>
          <w:szCs w:val="24"/>
          <w:u w:color="333333"/>
        </w:rPr>
      </w:pPr>
    </w:p>
    <w:p w14:paraId="3B7257E9" w14:textId="77777777" w:rsidR="009B544C" w:rsidRDefault="00075B29">
      <w:pPr>
        <w:pStyle w:val="BodyA"/>
        <w:spacing w:after="0" w:line="240" w:lineRule="auto"/>
        <w:rPr>
          <w:rStyle w:val="None"/>
          <w:rFonts w:ascii="Georgia" w:eastAsia="Georgia" w:hAnsi="Georgia" w:cs="Georgia"/>
          <w:b/>
          <w:bCs/>
          <w:color w:val="333333"/>
          <w:sz w:val="20"/>
          <w:szCs w:val="20"/>
          <w:u w:val="single" w:color="333333"/>
        </w:rPr>
      </w:pPr>
      <w:r>
        <w:rPr>
          <w:rStyle w:val="None"/>
          <w:rFonts w:ascii="Georgia" w:hAnsi="Georgia"/>
          <w:b/>
          <w:bCs/>
          <w:color w:val="333333"/>
          <w:sz w:val="20"/>
          <w:szCs w:val="20"/>
          <w:u w:val="single" w:color="333333"/>
        </w:rPr>
        <w:t>Questions?  Want to help?  Please contact:</w:t>
      </w:r>
      <w:r>
        <w:rPr>
          <w:rStyle w:val="None"/>
          <w:rFonts w:ascii="Georgia" w:hAnsi="Georgia"/>
          <w:color w:val="333333"/>
          <w:sz w:val="20"/>
          <w:szCs w:val="20"/>
          <w:u w:color="333333"/>
        </w:rPr>
        <w:t xml:space="preserve"> </w:t>
      </w:r>
    </w:p>
    <w:p w14:paraId="2CA359F1" w14:textId="31F50FCD" w:rsidR="009B544C" w:rsidRDefault="00837D94">
      <w:pPr>
        <w:pStyle w:val="ListParagraph"/>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Laura VanTine</w:t>
      </w:r>
      <w:r w:rsidR="00075B29">
        <w:rPr>
          <w:rStyle w:val="None"/>
          <w:rFonts w:ascii="Georgia" w:hAnsi="Georgia"/>
          <w:color w:val="333333"/>
          <w:sz w:val="24"/>
          <w:szCs w:val="24"/>
          <w:u w:color="333333"/>
        </w:rPr>
        <w:t xml:space="preserve"> a</w:t>
      </w:r>
      <w:r>
        <w:rPr>
          <w:rStyle w:val="None"/>
          <w:rFonts w:ascii="Georgia" w:hAnsi="Georgia"/>
          <w:color w:val="333333"/>
          <w:sz w:val="24"/>
          <w:szCs w:val="24"/>
          <w:u w:color="333333"/>
        </w:rPr>
        <w:t>t lfkatz@hotmail.com</w:t>
      </w:r>
    </w:p>
    <w:p w14:paraId="11BE334B" w14:textId="1B3519DF" w:rsidR="009B544C" w:rsidRDefault="00837D94">
      <w:pPr>
        <w:pStyle w:val="ListParagraph"/>
        <w:spacing w:after="0" w:line="240" w:lineRule="auto"/>
      </w:pPr>
      <w:r>
        <w:rPr>
          <w:rStyle w:val="None"/>
          <w:rFonts w:ascii="Georgia" w:hAnsi="Georgia"/>
          <w:color w:val="333333"/>
          <w:sz w:val="24"/>
          <w:szCs w:val="24"/>
          <w:u w:color="333333"/>
        </w:rPr>
        <w:t>Wendy Jermyn</w:t>
      </w:r>
      <w:r w:rsidR="00075B29">
        <w:rPr>
          <w:rStyle w:val="None"/>
          <w:rFonts w:ascii="Georgia" w:hAnsi="Georgia"/>
          <w:color w:val="333333"/>
          <w:sz w:val="24"/>
          <w:szCs w:val="24"/>
          <w:u w:color="333333"/>
        </w:rPr>
        <w:t xml:space="preserve"> a</w:t>
      </w:r>
      <w:r>
        <w:rPr>
          <w:rStyle w:val="None"/>
          <w:rFonts w:ascii="Georgia" w:hAnsi="Georgia"/>
          <w:color w:val="333333"/>
          <w:sz w:val="24"/>
          <w:szCs w:val="24"/>
          <w:u w:color="333333"/>
        </w:rPr>
        <w:t>t swjermyn@verizon.net</w:t>
      </w:r>
    </w:p>
    <w:sectPr w:rsidR="009B544C">
      <w:headerReference w:type="default" r:id="rId7"/>
      <w:footerReference w:type="default" r:id="rId8"/>
      <w:pgSz w:w="12240" w:h="15840"/>
      <w:pgMar w:top="302" w:right="835"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193F5" w14:textId="77777777" w:rsidR="00961DEE" w:rsidRDefault="00961DEE">
      <w:r>
        <w:separator/>
      </w:r>
    </w:p>
  </w:endnote>
  <w:endnote w:type="continuationSeparator" w:id="0">
    <w:p w14:paraId="5424BA75" w14:textId="77777777" w:rsidR="00961DEE" w:rsidRDefault="00961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81323" w14:textId="77777777" w:rsidR="009B544C" w:rsidRDefault="009B544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92C6C" w14:textId="77777777" w:rsidR="00961DEE" w:rsidRDefault="00961DEE">
      <w:r>
        <w:separator/>
      </w:r>
    </w:p>
  </w:footnote>
  <w:footnote w:type="continuationSeparator" w:id="0">
    <w:p w14:paraId="30C2A418" w14:textId="77777777" w:rsidR="00961DEE" w:rsidRDefault="00961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AC064" w14:textId="77777777" w:rsidR="009B544C" w:rsidRDefault="009B544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44C"/>
    <w:rsid w:val="0006788C"/>
    <w:rsid w:val="00075B29"/>
    <w:rsid w:val="000F6B79"/>
    <w:rsid w:val="00120EA2"/>
    <w:rsid w:val="003C315B"/>
    <w:rsid w:val="003F427B"/>
    <w:rsid w:val="00506659"/>
    <w:rsid w:val="0052533D"/>
    <w:rsid w:val="00656637"/>
    <w:rsid w:val="00736CF8"/>
    <w:rsid w:val="00837D94"/>
    <w:rsid w:val="00961DEE"/>
    <w:rsid w:val="00990C5E"/>
    <w:rsid w:val="009B544C"/>
    <w:rsid w:val="00A41B13"/>
    <w:rsid w:val="00AA37C5"/>
    <w:rsid w:val="00AE53FF"/>
    <w:rsid w:val="00B35421"/>
    <w:rsid w:val="00CF7D1D"/>
    <w:rsid w:val="00D55E30"/>
    <w:rsid w:val="00E217AE"/>
    <w:rsid w:val="00E327FE"/>
    <w:rsid w:val="00F93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F7DBB"/>
  <w15:docId w15:val="{14F555D5-2C6D-461F-AC9A-B3D9FF628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Georgia" w:eastAsia="Georgia" w:hAnsi="Georgia" w:cs="Georgia"/>
      <w:i/>
      <w:iCs/>
      <w:color w:val="006699"/>
      <w:sz w:val="20"/>
      <w:szCs w:val="20"/>
      <w:u w:val="single" w:color="006699"/>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character" w:customStyle="1" w:styleId="Hyperlink1">
    <w:name w:val="Hyperlink.1"/>
    <w:basedOn w:val="None"/>
    <w:rPr>
      <w:rFonts w:ascii="Georgia" w:eastAsia="Georgia" w:hAnsi="Georgia" w:cs="Georgia"/>
      <w:color w:val="0000FF"/>
      <w:sz w:val="24"/>
      <w:szCs w:val="24"/>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c-hc.org/CAC/CAC_headstart.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Donahoe</dc:creator>
  <cp:lastModifiedBy>Derek VanTine</cp:lastModifiedBy>
  <cp:revision>7</cp:revision>
  <dcterms:created xsi:type="dcterms:W3CDTF">2019-09-10T17:09:00Z</dcterms:created>
  <dcterms:modified xsi:type="dcterms:W3CDTF">2019-12-02T22:22:00Z</dcterms:modified>
</cp:coreProperties>
</file>